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Di default"/>
        <w:spacing w:before="0" w:after="120" w:line="240" w:lineRule="auto"/>
        <w:jc w:val="center"/>
        <w:rPr>
          <w:b w:val="1"/>
          <w:bCs w:val="1"/>
        </w:rPr>
      </w:pPr>
      <w:r>
        <w:rPr>
          <w:b w:val="1"/>
          <w:bCs w:val="1"/>
          <w:rtl w:val="0"/>
          <w:lang w:val="it-IT"/>
        </w:rPr>
        <w:t>Didascalie o</w:t>
      </w:r>
      <w:r>
        <w:rPr>
          <w:b w:val="1"/>
          <w:bCs w:val="1"/>
          <w:rtl w:val="0"/>
          <w:lang w:val="it-IT"/>
        </w:rPr>
        <w:t>pere Marco Tirelli</w:t>
      </w:r>
    </w:p>
    <w:p>
      <w:pPr>
        <w:pStyle w:val="Di default"/>
        <w:spacing w:before="0" w:after="120" w:line="240" w:lineRule="auto"/>
        <w:jc w:val="center"/>
        <w:rPr>
          <w:b w:val="1"/>
          <w:bCs w:val="1"/>
        </w:rPr>
      </w:pPr>
      <w:r>
        <w:rPr>
          <w:b w:val="1"/>
          <w:bCs w:val="1"/>
          <w:rtl w:val="0"/>
          <w:lang w:val="it-IT"/>
        </w:rPr>
        <w:t>Selezione per Ufficio Stampa</w:t>
      </w:r>
    </w:p>
    <w:p>
      <w:pPr>
        <w:pStyle w:val="Di default"/>
        <w:spacing w:before="0" w:after="120" w:line="240" w:lineRule="auto"/>
        <w:jc w:val="center"/>
        <w:rPr>
          <w:b w:val="1"/>
          <w:bCs w:val="1"/>
          <w:i w:val="1"/>
          <w:iCs w:val="1"/>
        </w:rPr>
      </w:pPr>
      <w:r>
        <w:rPr>
          <w:b w:val="1"/>
          <w:bCs w:val="1"/>
          <w:i w:val="1"/>
          <w:iCs w:val="1"/>
          <w:rtl w:val="0"/>
          <w:lang w:val="it-IT"/>
        </w:rPr>
        <w:t>Anni Luce</w:t>
      </w:r>
    </w:p>
    <w:p>
      <w:pPr>
        <w:pStyle w:val="Di default"/>
        <w:spacing w:before="0" w:after="120" w:line="240" w:lineRule="auto"/>
        <w:jc w:val="center"/>
        <w:rPr>
          <w:b w:val="1"/>
          <w:bCs w:val="1"/>
        </w:rPr>
      </w:pPr>
      <w:r>
        <w:rPr>
          <w:b w:val="1"/>
          <w:bCs w:val="1"/>
          <w:rtl w:val="0"/>
          <w:lang w:val="it-IT"/>
        </w:rPr>
        <w:t>Palazzo delle Esposizioni, Roma</w:t>
      </w:r>
    </w:p>
    <w:p>
      <w:pPr>
        <w:pStyle w:val="Corpo"/>
        <w:bidi w:val="0"/>
      </w:pPr>
    </w:p>
    <w:p>
      <w:pPr>
        <w:pStyle w:val="Corpo"/>
        <w:bidi w:val="0"/>
      </w:pPr>
    </w:p>
    <w:tbl>
      <w:tblPr>
        <w:tblW w:w="9622" w:type="dxa"/>
        <w:jc w:val="left"/>
        <w:tblInd w:w="108" w:type="dxa"/>
        <w:tblBorders>
          <w:top w:val="single" w:color="929292" w:sz="2" w:space="0" w:shadow="0" w:frame="0"/>
          <w:left w:val="single" w:color="929292" w:sz="2" w:space="0" w:shadow="0" w:frame="0"/>
          <w:bottom w:val="single" w:color="929292" w:sz="2" w:space="0" w:shadow="0" w:frame="0"/>
          <w:right w:val="single" w:color="929292" w:sz="2" w:space="0" w:shadow="0" w:frame="0"/>
          <w:insideH w:val="single" w:color="929292" w:sz="6" w:space="0" w:shadow="0" w:frame="0"/>
          <w:insideV w:val="single" w:color="929292" w:sz="6" w:space="0" w:shadow="0" w:frame="0"/>
        </w:tblBorders>
        <w:shd w:val="clear" w:color="auto" w:fill="auto"/>
        <w:tblLayout w:type="fixed"/>
      </w:tblPr>
      <w:tblGrid>
        <w:gridCol w:w="2173"/>
        <w:gridCol w:w="1364"/>
        <w:gridCol w:w="6085"/>
      </w:tblGrid>
      <w:tr>
        <w:tblPrEx>
          <w:shd w:val="clear" w:color="auto" w:fill="auto"/>
        </w:tblPrEx>
        <w:trPr>
          <w:trHeight w:val="256" w:hRule="atLeast"/>
        </w:trPr>
        <w:tc>
          <w:tcPr>
            <w:tcW w:type="dxa" w:w="2173"/>
            <w:tcBorders>
              <w:top w:val="single" w:color="929292" w:sz="6" w:space="0" w:shadow="0" w:frame="0"/>
              <w:left w:val="single" w:color="929292" w:sz="6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d5d5d5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IMG OPERA</w:t>
            </w:r>
          </w:p>
        </w:tc>
        <w:tc>
          <w:tcPr>
            <w:tcW w:type="dxa" w:w="1364"/>
            <w:tcBorders>
              <w:top w:val="single" w:color="929292" w:sz="6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d5d5d5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RIF. FOTO</w:t>
            </w:r>
          </w:p>
        </w:tc>
        <w:tc>
          <w:tcPr>
            <w:tcW w:type="dxa" w:w="6085"/>
            <w:tcBorders>
              <w:top w:val="single" w:color="919191" w:sz="6" w:space="0" w:shadow="0" w:frame="0"/>
              <w:left w:val="single" w:color="929292" w:sz="2" w:space="0" w:shadow="0" w:frame="0"/>
              <w:bottom w:val="single" w:color="919191" w:sz="2" w:space="0" w:shadow="0" w:frame="0"/>
              <w:right w:val="single" w:color="919191" w:sz="6" w:space="0" w:shadow="0" w:frame="0"/>
            </w:tcBorders>
            <w:shd w:val="clear" w:color="auto" w:fill="d5d5d5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DIDASCALIA</w:t>
            </w:r>
          </w:p>
        </w:tc>
      </w:tr>
      <w:tr>
        <w:tblPrEx>
          <w:shd w:val="clear" w:color="auto" w:fill="auto"/>
        </w:tblPrEx>
        <w:trPr>
          <w:trHeight w:val="2013" w:hRule="atLeast"/>
        </w:trPr>
        <w:tc>
          <w:tcPr>
            <w:tcW w:type="dxa" w:w="2173"/>
            <w:tcBorders>
              <w:top w:val="single" w:color="929292" w:sz="2" w:space="0" w:shadow="0" w:frame="0"/>
              <w:left w:val="single" w:color="929292" w:sz="6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efefee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spacing w:before="0" w:after="0"/>
              <w:ind w:left="0" w:right="0" w:firstLine="0"/>
              <w:jc w:val="center"/>
            </w:pPr>
            <w:r>
              <w:drawing xmlns:a="http://schemas.openxmlformats.org/drawingml/2006/main">
                <wp:inline distT="0" distB="0" distL="0" distR="0">
                  <wp:extent cx="1279840" cy="1278419"/>
                  <wp:effectExtent l="0" t="0" r="0" b="0"/>
                  <wp:docPr id="1073741825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TIRELLI 8 low res.png"/>
                          <pic:cNvPicPr>
                            <a:picLocks noChangeAspect="0"/>
                          </pic:cNvPicPr>
                        </pic:nvPicPr>
                        <pic:blipFill>
                          <a:blip r:embed="rId4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840" cy="1278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64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TIRELLI 8</w:t>
            </w:r>
          </w:p>
        </w:tc>
        <w:tc>
          <w:tcPr>
            <w:tcW w:type="dxa" w:w="6085"/>
            <w:tcBorders>
              <w:top w:val="single" w:color="919191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6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  <w:bidi w:val="0"/>
            </w:pPr>
            <w:r>
              <w:rPr>
                <w:rFonts w:cs="Arial Unicode MS" w:eastAsia="Arial Unicode MS"/>
                <w:rtl w:val="0"/>
                <w:lang w:val="it-IT"/>
              </w:rPr>
              <w:t xml:space="preserve">Marco Tirelli, </w:t>
            </w:r>
            <w:r>
              <w:rPr>
                <w:rFonts w:cs="Arial Unicode MS" w:eastAsia="Arial Unicode MS"/>
                <w:i w:val="1"/>
                <w:iCs w:val="1"/>
                <w:rtl w:val="0"/>
                <w:lang w:val="it-IT"/>
              </w:rPr>
              <w:t>Senza Titolo</w:t>
            </w:r>
            <w:r>
              <w:rPr>
                <w:rFonts w:cs="Arial Unicode MS" w:eastAsia="Arial Unicode MS"/>
                <w:rtl w:val="0"/>
                <w:lang w:val="it-IT"/>
              </w:rPr>
              <w:t xml:space="preserve">, 2025, inchiostro e tempera su tavola, cm </w:t>
            </w:r>
            <w:r>
              <w:rPr>
                <w:rFonts w:cs="Arial Unicode MS" w:eastAsia="Arial Unicode MS"/>
                <w:rtl w:val="0"/>
              </w:rPr>
              <w:t>206x155</w:t>
            </w:r>
            <w:r>
              <w:rPr>
                <w:rFonts w:cs="Arial Unicode MS" w:eastAsia="Arial Unicode MS"/>
                <w:rtl w:val="0"/>
                <w:lang w:val="it-IT"/>
              </w:rPr>
              <w:t>, foto di Stefano Bonilli</w:t>
            </w:r>
          </w:p>
        </w:tc>
      </w:tr>
      <w:tr>
        <w:tblPrEx>
          <w:shd w:val="clear" w:color="auto" w:fill="auto"/>
        </w:tblPrEx>
        <w:trPr>
          <w:trHeight w:val="2013" w:hRule="atLeast"/>
        </w:trPr>
        <w:tc>
          <w:tcPr>
            <w:tcW w:type="dxa" w:w="2173"/>
            <w:tcBorders>
              <w:top w:val="single" w:color="929292" w:sz="2" w:space="0" w:shadow="0" w:frame="0"/>
              <w:left w:val="single" w:color="929292" w:sz="6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e7e7e7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spacing w:before="0" w:after="0"/>
              <w:ind w:left="0" w:right="0" w:firstLine="0"/>
              <w:jc w:val="center"/>
            </w:pPr>
            <w:r>
              <w:drawing xmlns:a="http://schemas.openxmlformats.org/drawingml/2006/main">
                <wp:inline distT="0" distB="0" distL="0" distR="0">
                  <wp:extent cx="1278419" cy="1278419"/>
                  <wp:effectExtent l="0" t="0" r="0" b="0"/>
                  <wp:docPr id="1073741826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6" name="TIRELLI 13 low res.png"/>
                          <pic:cNvPicPr>
                            <a:picLocks noChangeAspect="0"/>
                          </pic:cNvPicPr>
                        </pic:nvPicPr>
                        <pic:blipFill>
                          <a:blip r:embed="rId5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419" cy="1278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64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auto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TIRELLI 13</w:t>
            </w:r>
          </w:p>
        </w:tc>
        <w:tc>
          <w:tcPr>
            <w:tcW w:type="dxa" w:w="6085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6" w:space="0" w:shadow="0" w:frame="0"/>
            </w:tcBorders>
            <w:shd w:val="clear" w:color="auto" w:fill="auto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  <w:bidi w:val="0"/>
            </w:pPr>
            <w:r>
              <w:rPr>
                <w:rFonts w:cs="Arial Unicode MS" w:eastAsia="Arial Unicode MS"/>
                <w:rtl w:val="0"/>
                <w:lang w:val="it-IT"/>
              </w:rPr>
              <w:t xml:space="preserve">Marco Tirelli, </w:t>
            </w:r>
            <w:r>
              <w:rPr>
                <w:rFonts w:cs="Arial Unicode MS" w:eastAsia="Arial Unicode MS"/>
                <w:i w:val="1"/>
                <w:iCs w:val="1"/>
                <w:rtl w:val="0"/>
                <w:lang w:val="it-IT"/>
              </w:rPr>
              <w:t>Senza Titolo</w:t>
            </w:r>
            <w:r>
              <w:rPr>
                <w:rFonts w:cs="Arial Unicode MS" w:eastAsia="Arial Unicode MS"/>
                <w:rtl w:val="0"/>
                <w:lang w:val="it-IT"/>
              </w:rPr>
              <w:t xml:space="preserve">, 2025, inchiostro e tempera su tavola, cm </w:t>
            </w:r>
            <w:r>
              <w:rPr>
                <w:rFonts w:cs="Arial Unicode MS" w:eastAsia="Arial Unicode MS"/>
                <w:rtl w:val="0"/>
                <w:lang w:val="it-IT"/>
              </w:rPr>
              <w:t>206x155, foto di Stefano Bonilli</w:t>
            </w:r>
          </w:p>
        </w:tc>
      </w:tr>
      <w:tr>
        <w:tblPrEx>
          <w:shd w:val="clear" w:color="auto" w:fill="auto"/>
        </w:tblPrEx>
        <w:trPr>
          <w:trHeight w:val="2013" w:hRule="atLeast"/>
        </w:trPr>
        <w:tc>
          <w:tcPr>
            <w:tcW w:type="dxa" w:w="2173"/>
            <w:tcBorders>
              <w:top w:val="single" w:color="929292" w:sz="2" w:space="0" w:shadow="0" w:frame="0"/>
              <w:left w:val="single" w:color="929292" w:sz="6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eaeae9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spacing w:before="0" w:after="0"/>
              <w:ind w:left="0" w:right="0" w:firstLine="0"/>
              <w:jc w:val="center"/>
            </w:pPr>
            <w:r>
              <w:drawing xmlns:a="http://schemas.openxmlformats.org/drawingml/2006/main">
                <wp:inline distT="0" distB="0" distL="0" distR="0">
                  <wp:extent cx="1284101" cy="1278419"/>
                  <wp:effectExtent l="0" t="0" r="0" b="0"/>
                  <wp:docPr id="1073741827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TIRELLI 26 low res.png"/>
                          <pic:cNvPicPr>
                            <a:picLocks noChangeAspect="0"/>
                          </pic:cNvPicPr>
                        </pic:nvPicPr>
                        <pic:blipFill>
                          <a:blip r:embed="rId6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101" cy="1278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64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TIRELLI 26</w:t>
            </w:r>
          </w:p>
        </w:tc>
        <w:tc>
          <w:tcPr>
            <w:tcW w:type="dxa" w:w="6085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6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  <w:bidi w:val="0"/>
            </w:pPr>
            <w:r>
              <w:rPr>
                <w:rFonts w:cs="Arial Unicode MS" w:eastAsia="Arial Unicode MS"/>
                <w:rtl w:val="0"/>
                <w:lang w:val="it-IT"/>
              </w:rPr>
              <w:t xml:space="preserve">Marco Tirelli, </w:t>
            </w:r>
            <w:r>
              <w:rPr>
                <w:rFonts w:cs="Arial Unicode MS" w:eastAsia="Arial Unicode MS"/>
                <w:i w:val="1"/>
                <w:iCs w:val="1"/>
                <w:rtl w:val="0"/>
                <w:lang w:val="it-IT"/>
              </w:rPr>
              <w:t>Senza Titolo</w:t>
            </w:r>
            <w:r>
              <w:rPr>
                <w:rFonts w:cs="Arial Unicode MS" w:eastAsia="Arial Unicode MS"/>
                <w:rtl w:val="0"/>
                <w:lang w:val="it-IT"/>
              </w:rPr>
              <w:t xml:space="preserve">, 2025, inchiostro e tempera su tavola, cm </w:t>
            </w:r>
            <w:r>
              <w:rPr>
                <w:rFonts w:cs="Arial Unicode MS" w:eastAsia="Arial Unicode MS"/>
                <w:rtl w:val="0"/>
                <w:lang w:val="it-IT"/>
              </w:rPr>
              <w:t>206x167, foto di Stefano Bonilli</w:t>
            </w:r>
          </w:p>
        </w:tc>
      </w:tr>
      <w:tr>
        <w:tblPrEx>
          <w:shd w:val="clear" w:color="auto" w:fill="auto"/>
        </w:tblPrEx>
        <w:trPr>
          <w:trHeight w:val="2013" w:hRule="atLeast"/>
        </w:trPr>
        <w:tc>
          <w:tcPr>
            <w:tcW w:type="dxa" w:w="2173"/>
            <w:tcBorders>
              <w:top w:val="single" w:color="929292" w:sz="2" w:space="0" w:shadow="0" w:frame="0"/>
              <w:left w:val="single" w:color="929292" w:sz="6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e2e2e1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spacing w:before="0" w:after="0"/>
              <w:ind w:left="0" w:right="0" w:firstLine="0"/>
              <w:jc w:val="center"/>
            </w:pPr>
            <w:r>
              <w:drawing xmlns:a="http://schemas.openxmlformats.org/drawingml/2006/main">
                <wp:inline distT="0" distB="0" distL="0" distR="0">
                  <wp:extent cx="1282690" cy="1278419"/>
                  <wp:effectExtent l="0" t="0" r="0" b="0"/>
                  <wp:docPr id="1073741828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TIRELLI 43 low res.png"/>
                          <pic:cNvPicPr>
                            <a:picLocks noChangeAspect="0"/>
                          </pic:cNvPicPr>
                        </pic:nvPicPr>
                        <pic:blipFill>
                          <a:blip r:embed="rId7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690" cy="1278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64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auto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TIRELLI 43</w:t>
            </w:r>
          </w:p>
        </w:tc>
        <w:tc>
          <w:tcPr>
            <w:tcW w:type="dxa" w:w="6085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6" w:space="0" w:shadow="0" w:frame="0"/>
            </w:tcBorders>
            <w:shd w:val="clear" w:color="auto" w:fill="auto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  <w:bidi w:val="0"/>
            </w:pPr>
            <w:r>
              <w:rPr>
                <w:rFonts w:cs="Arial Unicode MS" w:eastAsia="Arial Unicode MS"/>
                <w:rtl w:val="0"/>
                <w:lang w:val="it-IT"/>
              </w:rPr>
              <w:t xml:space="preserve">Marco Tirelli, </w:t>
            </w:r>
            <w:r>
              <w:rPr>
                <w:rFonts w:cs="Arial Unicode MS" w:eastAsia="Arial Unicode MS"/>
                <w:i w:val="1"/>
                <w:iCs w:val="1"/>
                <w:rtl w:val="0"/>
                <w:lang w:val="it-IT"/>
              </w:rPr>
              <w:t>Senza Titolo</w:t>
            </w:r>
            <w:r>
              <w:rPr>
                <w:rFonts w:cs="Arial Unicode MS" w:eastAsia="Arial Unicode MS"/>
                <w:rtl w:val="0"/>
                <w:lang w:val="it-IT"/>
              </w:rPr>
              <w:t xml:space="preserve">, 2025, inchiostro e tempera su tavola, cm </w:t>
            </w:r>
            <w:r>
              <w:rPr>
                <w:rFonts w:cs="Arial Unicode MS" w:eastAsia="Arial Unicode MS"/>
                <w:rtl w:val="0"/>
                <w:lang w:val="it-IT"/>
              </w:rPr>
              <w:t>206X206, foto di Stefano Bonilli</w:t>
            </w:r>
          </w:p>
        </w:tc>
      </w:tr>
      <w:tr>
        <w:tblPrEx>
          <w:shd w:val="clear" w:color="auto" w:fill="auto"/>
        </w:tblPrEx>
        <w:trPr>
          <w:trHeight w:val="2013" w:hRule="atLeast"/>
        </w:trPr>
        <w:tc>
          <w:tcPr>
            <w:tcW w:type="dxa" w:w="2173"/>
            <w:tcBorders>
              <w:top w:val="single" w:color="929292" w:sz="2" w:space="0" w:shadow="0" w:frame="0"/>
              <w:left w:val="single" w:color="929292" w:sz="6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e3e3e2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spacing w:before="0" w:after="0"/>
              <w:ind w:left="0" w:right="0" w:firstLine="0"/>
              <w:jc w:val="center"/>
            </w:pPr>
            <w:r>
              <w:drawing xmlns:a="http://schemas.openxmlformats.org/drawingml/2006/main">
                <wp:inline distT="0" distB="0" distL="0" distR="0">
                  <wp:extent cx="1281264" cy="1278419"/>
                  <wp:effectExtent l="0" t="0" r="0" b="0"/>
                  <wp:docPr id="1073741829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9" name="TIRELLI 58 low res.png"/>
                          <pic:cNvPicPr>
                            <a:picLocks noChangeAspect="0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264" cy="1278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64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TIRELLI 58</w:t>
            </w:r>
          </w:p>
        </w:tc>
        <w:tc>
          <w:tcPr>
            <w:tcW w:type="dxa" w:w="6085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6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  <w:bidi w:val="0"/>
            </w:pPr>
            <w:r>
              <w:rPr>
                <w:rFonts w:cs="Arial Unicode MS" w:eastAsia="Arial Unicode MS"/>
                <w:rtl w:val="0"/>
                <w:lang w:val="it-IT"/>
              </w:rPr>
              <w:t xml:space="preserve">Marco Tirelli, </w:t>
            </w:r>
            <w:r>
              <w:rPr>
                <w:rFonts w:cs="Arial Unicode MS" w:eastAsia="Arial Unicode MS"/>
                <w:i w:val="1"/>
                <w:iCs w:val="1"/>
                <w:rtl w:val="0"/>
                <w:lang w:val="it-IT"/>
              </w:rPr>
              <w:t>Senza Titolo</w:t>
            </w:r>
            <w:r>
              <w:rPr>
                <w:rFonts w:cs="Arial Unicode MS" w:eastAsia="Arial Unicode MS"/>
                <w:rtl w:val="0"/>
                <w:lang w:val="it-IT"/>
              </w:rPr>
              <w:t xml:space="preserve">, 2025, inchiostro e tempera su tavola, cm </w:t>
            </w:r>
            <w:r>
              <w:rPr>
                <w:rFonts w:cs="Arial Unicode MS" w:eastAsia="Arial Unicode MS"/>
                <w:rtl w:val="0"/>
              </w:rPr>
              <w:t>206X21</w:t>
            </w:r>
            <w:r>
              <w:rPr>
                <w:rFonts w:cs="Arial Unicode MS" w:eastAsia="Arial Unicode MS"/>
                <w:rtl w:val="0"/>
                <w:lang w:val="it-IT"/>
              </w:rPr>
              <w:t>2</w:t>
            </w:r>
            <w:r>
              <w:rPr>
                <w:rFonts w:cs="Arial Unicode MS" w:eastAsia="Arial Unicode MS"/>
                <w:rtl w:val="0"/>
                <w:lang w:val="it-IT"/>
              </w:rPr>
              <w:t>, foto di Stefano Bonilli</w:t>
            </w:r>
          </w:p>
        </w:tc>
      </w:tr>
      <w:tr>
        <w:tblPrEx>
          <w:shd w:val="clear" w:color="auto" w:fill="auto"/>
        </w:tblPrEx>
        <w:trPr>
          <w:trHeight w:val="2013" w:hRule="atLeast"/>
        </w:trPr>
        <w:tc>
          <w:tcPr>
            <w:tcW w:type="dxa" w:w="2173"/>
            <w:tcBorders>
              <w:top w:val="single" w:color="929292" w:sz="2" w:space="0" w:shadow="0" w:frame="0"/>
              <w:left w:val="single" w:color="929292" w:sz="6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ededed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spacing w:before="0" w:after="0"/>
              <w:ind w:left="0" w:right="0" w:firstLine="0"/>
              <w:jc w:val="center"/>
            </w:pPr>
            <w:r>
              <w:drawing xmlns:a="http://schemas.openxmlformats.org/drawingml/2006/main">
                <wp:inline distT="0" distB="0" distL="0" distR="0">
                  <wp:extent cx="1285553" cy="1278419"/>
                  <wp:effectExtent l="0" t="0" r="0" b="0"/>
                  <wp:docPr id="1073741830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0" name="TIRELLI 60 low res.png"/>
                          <pic:cNvPicPr>
                            <a:picLocks noChangeAspect="0"/>
                          </pic:cNvPicPr>
                        </pic:nvPicPr>
                        <pic:blipFill>
                          <a:blip r:embed="rId9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553" cy="1278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64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auto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TIRELLI 60</w:t>
            </w:r>
          </w:p>
        </w:tc>
        <w:tc>
          <w:tcPr>
            <w:tcW w:type="dxa" w:w="6085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6" w:space="0" w:shadow="0" w:frame="0"/>
            </w:tcBorders>
            <w:shd w:val="clear" w:color="auto" w:fill="auto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  <w:bidi w:val="0"/>
            </w:pPr>
            <w:r>
              <w:rPr>
                <w:rFonts w:cs="Arial Unicode MS" w:eastAsia="Arial Unicode MS"/>
                <w:rtl w:val="0"/>
                <w:lang w:val="it-IT"/>
              </w:rPr>
              <w:t xml:space="preserve">Marco Tirelli, </w:t>
            </w:r>
            <w:r>
              <w:rPr>
                <w:rFonts w:cs="Arial Unicode MS" w:eastAsia="Arial Unicode MS"/>
                <w:i w:val="1"/>
                <w:iCs w:val="1"/>
                <w:rtl w:val="0"/>
                <w:lang w:val="it-IT"/>
              </w:rPr>
              <w:t>Senza Titolo</w:t>
            </w:r>
            <w:r>
              <w:rPr>
                <w:rFonts w:cs="Arial Unicode MS" w:eastAsia="Arial Unicode MS"/>
                <w:rtl w:val="0"/>
                <w:lang w:val="it-IT"/>
              </w:rPr>
              <w:t xml:space="preserve">, 2025, inchiostro e tempera su tavola, cm </w:t>
            </w:r>
            <w:r>
              <w:rPr>
                <w:rFonts w:cs="Arial Unicode MS" w:eastAsia="Arial Unicode MS"/>
                <w:rtl w:val="0"/>
              </w:rPr>
              <w:t>206X15</w:t>
            </w:r>
            <w:r>
              <w:rPr>
                <w:rFonts w:cs="Arial Unicode MS" w:eastAsia="Arial Unicode MS"/>
                <w:rtl w:val="0"/>
                <w:lang w:val="it-IT"/>
              </w:rPr>
              <w:t>9</w:t>
            </w:r>
            <w:r>
              <w:rPr>
                <w:rFonts w:cs="Arial Unicode MS" w:eastAsia="Arial Unicode MS"/>
                <w:rtl w:val="0"/>
                <w:lang w:val="it-IT"/>
              </w:rPr>
              <w:t>, foto di Stefano Bonilli</w:t>
            </w:r>
          </w:p>
        </w:tc>
      </w:tr>
      <w:tr>
        <w:tblPrEx>
          <w:shd w:val="clear" w:color="auto" w:fill="auto"/>
        </w:tblPrEx>
        <w:trPr>
          <w:trHeight w:val="2013" w:hRule="atLeast"/>
        </w:trPr>
        <w:tc>
          <w:tcPr>
            <w:tcW w:type="dxa" w:w="2173"/>
            <w:tcBorders>
              <w:top w:val="single" w:color="929292" w:sz="2" w:space="0" w:shadow="0" w:frame="0"/>
              <w:left w:val="single" w:color="929292" w:sz="6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e7e6e5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spacing w:before="0" w:after="0"/>
              <w:ind w:left="0" w:right="0" w:firstLine="0"/>
              <w:jc w:val="center"/>
            </w:pPr>
            <w:r>
              <w:drawing xmlns:a="http://schemas.openxmlformats.org/drawingml/2006/main">
                <wp:inline distT="0" distB="0" distL="0" distR="0">
                  <wp:extent cx="1380090" cy="997843"/>
                  <wp:effectExtent l="0" t="0" r="0" b="0"/>
                  <wp:docPr id="1073741831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TIRELLI 65 low res.png"/>
                          <pic:cNvPicPr>
                            <a:picLocks noChangeAspect="0"/>
                          </pic:cNvPicPr>
                        </pic:nvPicPr>
                        <pic:blipFill>
                          <a:blip r:embed="rId10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090" cy="997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64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TIRELLI 65</w:t>
            </w:r>
          </w:p>
        </w:tc>
        <w:tc>
          <w:tcPr>
            <w:tcW w:type="dxa" w:w="6085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6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  <w:bidi w:val="0"/>
            </w:pPr>
            <w:r>
              <w:rPr>
                <w:rFonts w:cs="Arial Unicode MS" w:eastAsia="Arial Unicode MS"/>
                <w:rtl w:val="0"/>
                <w:lang w:val="it-IT"/>
              </w:rPr>
              <w:t xml:space="preserve">Marco Tirelli, </w:t>
            </w:r>
            <w:r>
              <w:rPr>
                <w:rFonts w:cs="Arial Unicode MS" w:eastAsia="Arial Unicode MS"/>
                <w:i w:val="1"/>
                <w:iCs w:val="1"/>
                <w:rtl w:val="0"/>
                <w:lang w:val="it-IT"/>
              </w:rPr>
              <w:t>Senza Titolo</w:t>
            </w:r>
            <w:r>
              <w:rPr>
                <w:rFonts w:cs="Arial Unicode MS" w:eastAsia="Arial Unicode MS"/>
                <w:rtl w:val="0"/>
                <w:lang w:val="it-IT"/>
              </w:rPr>
              <w:t xml:space="preserve">, 2025, inchiostro e tempera su tavola, cm </w:t>
            </w:r>
            <w:r>
              <w:rPr>
                <w:rFonts w:cs="Arial Unicode MS" w:eastAsia="Arial Unicode MS"/>
                <w:rtl w:val="0"/>
                <w:lang w:val="it-IT"/>
              </w:rPr>
              <w:t>206X309, foto di Stefano Bonilli</w:t>
            </w:r>
          </w:p>
        </w:tc>
      </w:tr>
      <w:tr>
        <w:tblPrEx>
          <w:shd w:val="clear" w:color="auto" w:fill="auto"/>
        </w:tblPrEx>
        <w:trPr>
          <w:trHeight w:val="2013" w:hRule="atLeast"/>
        </w:trPr>
        <w:tc>
          <w:tcPr>
            <w:tcW w:type="dxa" w:w="2173"/>
            <w:tcBorders>
              <w:top w:val="single" w:color="929292" w:sz="2" w:space="0" w:shadow="0" w:frame="0"/>
              <w:left w:val="single" w:color="929292" w:sz="6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e7e7e7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spacing w:before="0" w:after="0"/>
              <w:ind w:left="0" w:right="0" w:firstLine="0"/>
              <w:jc w:val="center"/>
            </w:pPr>
            <w:r>
              <w:drawing xmlns:a="http://schemas.openxmlformats.org/drawingml/2006/main">
                <wp:inline distT="0" distB="0" distL="0" distR="0">
                  <wp:extent cx="1380090" cy="1101866"/>
                  <wp:effectExtent l="0" t="0" r="0" b="0"/>
                  <wp:docPr id="1073741832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2" name="TIRELLI 76 low res.png"/>
                          <pic:cNvPicPr>
                            <a:picLocks noChangeAspect="0"/>
                          </pic:cNvPicPr>
                        </pic:nvPicPr>
                        <pic:blipFill>
                          <a:blip r:embed="rId11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090" cy="1101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64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2" w:space="0" w:shadow="0" w:frame="0"/>
            </w:tcBorders>
            <w:shd w:val="clear" w:color="auto" w:fill="auto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TIRELLI 76</w:t>
            </w:r>
          </w:p>
        </w:tc>
        <w:tc>
          <w:tcPr>
            <w:tcW w:type="dxa" w:w="6085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2" w:space="0" w:shadow="0" w:frame="0"/>
              <w:right w:val="single" w:color="929292" w:sz="6" w:space="0" w:shadow="0" w:frame="0"/>
            </w:tcBorders>
            <w:shd w:val="clear" w:color="auto" w:fill="auto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  <w:bidi w:val="0"/>
            </w:pPr>
            <w:r>
              <w:rPr>
                <w:rFonts w:cs="Arial Unicode MS" w:eastAsia="Arial Unicode MS"/>
                <w:rtl w:val="0"/>
                <w:lang w:val="it-IT"/>
              </w:rPr>
              <w:t xml:space="preserve">Marco Tirelli, </w:t>
            </w:r>
            <w:r>
              <w:rPr>
                <w:rFonts w:cs="Arial Unicode MS" w:eastAsia="Arial Unicode MS"/>
                <w:i w:val="1"/>
                <w:iCs w:val="1"/>
                <w:rtl w:val="0"/>
                <w:lang w:val="it-IT"/>
              </w:rPr>
              <w:t>Senza Titolo</w:t>
            </w:r>
            <w:r>
              <w:rPr>
                <w:rFonts w:cs="Arial Unicode MS" w:eastAsia="Arial Unicode MS"/>
                <w:rtl w:val="0"/>
                <w:lang w:val="it-IT"/>
              </w:rPr>
              <w:t xml:space="preserve">, 2025, inchiostro e tempera su tavola, cm </w:t>
            </w:r>
            <w:r>
              <w:rPr>
                <w:rFonts w:cs="Arial Unicode MS" w:eastAsia="Arial Unicode MS"/>
                <w:rtl w:val="0"/>
                <w:lang w:val="it-IT"/>
              </w:rPr>
              <w:t>206X266, foto di Stefano Bonilli</w:t>
            </w:r>
          </w:p>
        </w:tc>
      </w:tr>
      <w:tr>
        <w:tblPrEx>
          <w:shd w:val="clear" w:color="auto" w:fill="auto"/>
        </w:tblPrEx>
        <w:trPr>
          <w:trHeight w:val="2013" w:hRule="atLeast"/>
        </w:trPr>
        <w:tc>
          <w:tcPr>
            <w:tcW w:type="dxa" w:w="2173"/>
            <w:tcBorders>
              <w:top w:val="single" w:color="929292" w:sz="2" w:space="0" w:shadow="0" w:frame="0"/>
              <w:left w:val="single" w:color="929292" w:sz="6" w:space="0" w:shadow="0" w:frame="0"/>
              <w:bottom w:val="single" w:color="929292" w:sz="6" w:space="0" w:shadow="0" w:frame="0"/>
              <w:right w:val="single" w:color="929292" w:sz="2" w:space="0" w:shadow="0" w:frame="0"/>
            </w:tcBorders>
            <w:shd w:val="clear" w:color="auto" w:fill="eae9e9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spacing w:before="0" w:after="0"/>
              <w:ind w:left="0" w:right="0" w:firstLine="0"/>
              <w:jc w:val="center"/>
            </w:pPr>
            <w:r>
              <w:drawing xmlns:a="http://schemas.openxmlformats.org/drawingml/2006/main">
                <wp:inline distT="0" distB="0" distL="0" distR="0">
                  <wp:extent cx="1281260" cy="1278419"/>
                  <wp:effectExtent l="0" t="0" r="0" b="0"/>
                  <wp:docPr id="1073741833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3" name="TIRELLI 82 low res.png"/>
                          <pic:cNvPicPr>
                            <a:picLocks noChangeAspect="0"/>
                          </pic:cNvPicPr>
                        </pic:nvPicPr>
                        <pic:blipFill>
                          <a:blip r:embed="rId12">
                            <a:extLst/>
                          </a:blip>
                          <a:srcRect l="0" t="0" r="0" b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260" cy="1278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64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6" w:space="0" w:shadow="0" w:frame="0"/>
              <w:right w:val="single" w:color="929292" w:sz="2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</w:pPr>
            <w:r>
              <w:rPr>
                <w:rFonts w:ascii="Helvetica Neue" w:hAnsi="Helvetica Neue"/>
                <w:b w:val="1"/>
                <w:bCs w:val="1"/>
                <w:rtl w:val="0"/>
              </w:rPr>
              <w:t>TIRELLI 82</w:t>
            </w:r>
          </w:p>
        </w:tc>
        <w:tc>
          <w:tcPr>
            <w:tcW w:type="dxa" w:w="6085"/>
            <w:tcBorders>
              <w:top w:val="single" w:color="929292" w:sz="2" w:space="0" w:shadow="0" w:frame="0"/>
              <w:left w:val="single" w:color="929292" w:sz="2" w:space="0" w:shadow="0" w:frame="0"/>
              <w:bottom w:val="single" w:color="929292" w:sz="6" w:space="0" w:shadow="0" w:frame="0"/>
              <w:right w:val="single" w:color="929292" w:sz="6" w:space="0" w:shadow="0" w:frame="0"/>
            </w:tcBorders>
            <w:shd w:val="clear" w:color="auto" w:fill="f4f9f8"/>
            <w:tcMar>
              <w:top w:type="dxa" w:w="0"/>
              <w:left w:type="dxa" w:w="80"/>
              <w:bottom w:type="dxa" w:w="0"/>
              <w:right w:type="dxa" w:w="80"/>
            </w:tcMar>
            <w:vAlign w:val="top"/>
          </w:tcPr>
          <w:p>
            <w:pPr>
              <w:pStyle w:val="Stile tabella 2"/>
              <w:bidi w:val="0"/>
            </w:pPr>
            <w:r>
              <w:rPr>
                <w:rFonts w:cs="Arial Unicode MS" w:eastAsia="Arial Unicode MS"/>
                <w:rtl w:val="0"/>
                <w:lang w:val="it-IT"/>
              </w:rPr>
              <w:t xml:space="preserve">Marco Tirelli, </w:t>
            </w:r>
            <w:r>
              <w:rPr>
                <w:rFonts w:cs="Arial Unicode MS" w:eastAsia="Arial Unicode MS"/>
                <w:i w:val="1"/>
                <w:iCs w:val="1"/>
                <w:rtl w:val="0"/>
                <w:lang w:val="it-IT"/>
              </w:rPr>
              <w:t>Senza Titolo</w:t>
            </w:r>
            <w:r>
              <w:rPr>
                <w:rFonts w:cs="Arial Unicode MS" w:eastAsia="Arial Unicode MS"/>
                <w:rtl w:val="0"/>
                <w:lang w:val="it-IT"/>
              </w:rPr>
              <w:t xml:space="preserve">, 2025, inchiostro e tempera su tavola, cm </w:t>
            </w:r>
            <w:r>
              <w:rPr>
                <w:rFonts w:cs="Arial Unicode MS" w:eastAsia="Arial Unicode MS"/>
                <w:rtl w:val="0"/>
              </w:rPr>
              <w:t>206X15</w:t>
            </w:r>
            <w:r>
              <w:rPr>
                <w:rFonts w:cs="Arial Unicode MS" w:eastAsia="Arial Unicode MS"/>
                <w:rtl w:val="0"/>
                <w:lang w:val="it-IT"/>
              </w:rPr>
              <w:t>9</w:t>
            </w:r>
            <w:r>
              <w:rPr>
                <w:rFonts w:cs="Arial Unicode MS" w:eastAsia="Arial Unicode MS"/>
                <w:rtl w:val="0"/>
                <w:lang w:val="it-IT"/>
              </w:rPr>
              <w:t>, foto di Stefano Bonilli</w:t>
            </w:r>
          </w:p>
        </w:tc>
      </w:tr>
    </w:tbl>
    <w:p>
      <w:pPr>
        <w:pStyle w:val="Corpo"/>
        <w:bidi w:val="0"/>
      </w:pPr>
    </w:p>
    <w:sectPr>
      <w:headerReference w:type="default" r:id="rId13"/>
      <w:footerReference w:type="default" r:id="rId14"/>
      <w:pgSz w:w="11906" w:h="16838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italiano" w:val="‘“(〔[{〈《「『【⦅〘〖«〝︵︷︹︻︽︿﹁﹃﹇﹙﹛﹝｢"/>
  <w:noLineBreaksBefore w:lang="italiano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Di default">
    <w:name w:val="Di default"/>
    <w:next w:val="Di defaul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:lang w:val="it-IT"/>
      <w14:textOutline>
        <w14:noFill/>
      </w14:textOutline>
      <w14:textFill>
        <w14:solidFill>
          <w14:srgbClr w14:val="000000"/>
        </w14:solidFill>
      </w14:textFill>
    </w:rPr>
  </w:style>
  <w:style w:type="paragraph" w:styleId="Corpo">
    <w:name w:val="Corpo"/>
    <w:next w:val="Corpo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Helvetica Neue" w:hAnsi="Helvetica Neue" w:eastAsia="Helvetica Neue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Stile tabella 2">
    <w:name w:val="Stile tabella 2"/>
    <w:next w:val="Stile tabella 2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Helvetica Neue" w:hAnsi="Helvetica Neue" w:eastAsia="Helvetica Neue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header" Target="header1.xml"/><Relationship Id="rId14" Type="http://schemas.openxmlformats.org/officeDocument/2006/relationships/footer" Target="footer1.xml"/><Relationship Id="rId15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